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977" w:rsidRPr="002F23EC" w:rsidRDefault="002E3FEC" w:rsidP="00FC4378">
      <w:pPr>
        <w:pStyle w:val="2"/>
        <w:rPr>
          <w:sz w:val="24"/>
          <w:szCs w:val="24"/>
        </w:rPr>
      </w:pPr>
      <w:r w:rsidRPr="002F23EC">
        <w:rPr>
          <w:color w:val="242729"/>
          <w:sz w:val="24"/>
          <w:szCs w:val="24"/>
        </w:rPr>
        <w:t>«МОСКОВСКИЙ КРЕДИТНЫЙ БАНК» (публичное акционерное общество)</w:t>
      </w:r>
    </w:p>
    <w:p w:rsidR="00CF3123" w:rsidRPr="002F23EC" w:rsidRDefault="00B92977" w:rsidP="00FC4378">
      <w:pPr>
        <w:rPr>
          <w:color w:val="282A2E"/>
          <w:shd w:val="clear" w:color="auto" w:fill="FFFFFF"/>
        </w:rPr>
      </w:pPr>
      <w:r w:rsidRPr="002F23EC">
        <w:rPr>
          <w:b/>
        </w:rPr>
        <w:t xml:space="preserve">Полное наименование агента: </w:t>
      </w:r>
      <w:r w:rsidR="002E3FEC" w:rsidRPr="002F23EC">
        <w:rPr>
          <w:color w:val="242729"/>
        </w:rPr>
        <w:t>«МОСКОВСКИЙ КРЕДИТНЫЙ БАНК» (публичное акционерное общество)</w:t>
      </w:r>
      <w:r w:rsidRPr="002F23EC">
        <w:rPr>
          <w:color w:val="282A2E"/>
          <w:shd w:val="clear" w:color="auto" w:fill="FFFFFF"/>
        </w:rPr>
        <w:t xml:space="preserve"> </w:t>
      </w:r>
    </w:p>
    <w:p w:rsidR="00B92977" w:rsidRPr="002F23EC" w:rsidRDefault="00B92977" w:rsidP="00FC4378">
      <w:r w:rsidRPr="002F23EC">
        <w:rPr>
          <w:b/>
        </w:rPr>
        <w:t xml:space="preserve">Сокращенное наименование агента: </w:t>
      </w:r>
      <w:r w:rsidR="002E3FEC" w:rsidRPr="002F23EC">
        <w:rPr>
          <w:color w:val="242729"/>
        </w:rPr>
        <w:t>ПАО «МОСКОВСКИЙ КРЕДИТНЫЙ БАНК»</w:t>
      </w:r>
    </w:p>
    <w:p w:rsidR="00D6329C" w:rsidRDefault="00D6329C" w:rsidP="00FC4378">
      <w:pPr>
        <w:rPr>
          <w:b/>
          <w:color w:val="282A2E"/>
          <w:shd w:val="clear" w:color="auto" w:fill="FFFFFF"/>
        </w:rPr>
      </w:pPr>
    </w:p>
    <w:p w:rsidR="0014364E" w:rsidRPr="002F23EC" w:rsidRDefault="0014364E" w:rsidP="00FC4378">
      <w:pPr>
        <w:rPr>
          <w:color w:val="282A2E"/>
          <w:shd w:val="clear" w:color="auto" w:fill="FFFFFF"/>
        </w:rPr>
      </w:pPr>
      <w:r w:rsidRPr="002F23EC">
        <w:rPr>
          <w:b/>
          <w:color w:val="282A2E"/>
          <w:shd w:val="clear" w:color="auto" w:fill="FFFFFF"/>
        </w:rPr>
        <w:t>ИНН:</w:t>
      </w:r>
      <w:r w:rsidRPr="002F23EC">
        <w:rPr>
          <w:color w:val="282A2E"/>
          <w:shd w:val="clear" w:color="auto" w:fill="FFFFFF"/>
        </w:rPr>
        <w:t xml:space="preserve"> </w:t>
      </w:r>
      <w:r w:rsidR="002E3FEC" w:rsidRPr="002F23EC">
        <w:rPr>
          <w:color w:val="242729"/>
        </w:rPr>
        <w:t>7734202860</w:t>
      </w:r>
    </w:p>
    <w:p w:rsidR="0014364E" w:rsidRPr="002F23EC" w:rsidRDefault="0014364E" w:rsidP="00FC4378">
      <w:pPr>
        <w:rPr>
          <w:color w:val="282A2E"/>
          <w:shd w:val="clear" w:color="auto" w:fill="FFFFFF"/>
        </w:rPr>
      </w:pPr>
      <w:r w:rsidRPr="002F23EC">
        <w:rPr>
          <w:b/>
          <w:color w:val="282A2E"/>
          <w:shd w:val="clear" w:color="auto" w:fill="FFFFFF"/>
        </w:rPr>
        <w:t>ОГРН:</w:t>
      </w:r>
      <w:r w:rsidRPr="002F23EC">
        <w:rPr>
          <w:color w:val="282A2E"/>
          <w:shd w:val="clear" w:color="auto" w:fill="FFFFFF"/>
        </w:rPr>
        <w:t xml:space="preserve"> </w:t>
      </w:r>
      <w:r w:rsidR="0081443C" w:rsidRPr="002F23EC">
        <w:rPr>
          <w:color w:val="242729"/>
        </w:rPr>
        <w:t>1027739555282</w:t>
      </w:r>
    </w:p>
    <w:p w:rsidR="00D6329C" w:rsidRDefault="00D6329C" w:rsidP="00FC4378">
      <w:pPr>
        <w:rPr>
          <w:b/>
        </w:rPr>
      </w:pPr>
    </w:p>
    <w:p w:rsidR="00D6329C" w:rsidRDefault="00B92977" w:rsidP="00FC4378">
      <w:pPr>
        <w:rPr>
          <w:color w:val="282A2E"/>
          <w:shd w:val="clear" w:color="auto" w:fill="FFFFFF"/>
        </w:rPr>
      </w:pPr>
      <w:r w:rsidRPr="002F23EC">
        <w:rPr>
          <w:b/>
        </w:rPr>
        <w:t>Адрес агента:</w:t>
      </w:r>
      <w:r w:rsidRPr="002F23EC">
        <w:t xml:space="preserve"> </w:t>
      </w:r>
      <w:r w:rsidR="0081443C" w:rsidRPr="002F23EC">
        <w:rPr>
          <w:color w:val="242729"/>
        </w:rPr>
        <w:t>107045, ГОРОД МОСКВА, ПЕРЕУЛОК ЛУКОВ, д.2, стр.1</w:t>
      </w:r>
      <w:r w:rsidR="0081443C" w:rsidRPr="002F23EC" w:rsidDel="0081443C">
        <w:rPr>
          <w:color w:val="282A2E"/>
          <w:shd w:val="clear" w:color="auto" w:fill="FFFFFF"/>
        </w:rPr>
        <w:t xml:space="preserve"> </w:t>
      </w:r>
    </w:p>
    <w:p w:rsidR="00D6329C" w:rsidRDefault="00D6329C" w:rsidP="00FC4378">
      <w:pPr>
        <w:rPr>
          <w:color w:val="282A2E"/>
          <w:shd w:val="clear" w:color="auto" w:fill="FFFFFF"/>
        </w:rPr>
      </w:pPr>
    </w:p>
    <w:p w:rsidR="00031624" w:rsidRPr="002F23EC" w:rsidRDefault="00031624" w:rsidP="00FC4378">
      <w:pPr>
        <w:rPr>
          <w:b/>
          <w:bCs/>
        </w:rPr>
      </w:pPr>
      <w:r w:rsidRPr="002F23EC">
        <w:rPr>
          <w:b/>
          <w:bCs/>
        </w:rPr>
        <w:t>Сайт агента в сети Интернет</w:t>
      </w:r>
      <w:r w:rsidRPr="002F23EC">
        <w:rPr>
          <w:bCs/>
        </w:rPr>
        <w:t xml:space="preserve">: </w:t>
      </w:r>
      <w:hyperlink r:id="rId6" w:history="1">
        <w:r w:rsidR="0081443C" w:rsidRPr="002F23EC">
          <w:rPr>
            <w:rStyle w:val="a3"/>
            <w:bCs/>
          </w:rPr>
          <w:t>https://mkb.ru/</w:t>
        </w:r>
      </w:hyperlink>
      <w:r w:rsidR="0081443C" w:rsidRPr="002F23EC">
        <w:rPr>
          <w:rStyle w:val="a3"/>
          <w:bCs/>
        </w:rPr>
        <w:t xml:space="preserve"> </w:t>
      </w:r>
    </w:p>
    <w:p w:rsidR="00D6329C" w:rsidRDefault="00D6329C" w:rsidP="00FC4378">
      <w:pPr>
        <w:rPr>
          <w:b/>
        </w:rPr>
      </w:pPr>
    </w:p>
    <w:p w:rsidR="00B92977" w:rsidRPr="002F23EC" w:rsidRDefault="003524BA" w:rsidP="00FC4378">
      <w:pPr>
        <w:rPr>
          <w:b/>
          <w:bCs/>
        </w:rPr>
      </w:pPr>
      <w:r w:rsidRPr="002F23EC">
        <w:rPr>
          <w:b/>
        </w:rPr>
        <w:t>Номер и дата выдачи лицензии агента</w:t>
      </w:r>
      <w:r w:rsidR="00B92977" w:rsidRPr="002F23EC">
        <w:rPr>
          <w:b/>
          <w:bCs/>
        </w:rPr>
        <w:t xml:space="preserve">: </w:t>
      </w:r>
      <w:r w:rsidR="0081443C" w:rsidRPr="002F23EC">
        <w:rPr>
          <w:color w:val="242729"/>
        </w:rPr>
        <w:t>Генеральная лицензия Банка России № 1978 от 06 мая 2016 г.</w:t>
      </w:r>
      <w:r w:rsidR="00B92977" w:rsidRPr="002F23EC">
        <w:rPr>
          <w:color w:val="242729"/>
        </w:rPr>
        <w:t>,</w:t>
      </w:r>
      <w:r w:rsidR="00B92977" w:rsidRPr="002F23EC">
        <w:rPr>
          <w:bCs/>
        </w:rPr>
        <w:t xml:space="preserve"> без ограничения срока</w:t>
      </w:r>
      <w:r w:rsidR="00B92977" w:rsidRPr="002F23EC">
        <w:rPr>
          <w:b/>
          <w:bCs/>
        </w:rPr>
        <w:t xml:space="preserve"> </w:t>
      </w:r>
      <w:r w:rsidR="00B92977" w:rsidRPr="002F23EC">
        <w:rPr>
          <w:bCs/>
        </w:rPr>
        <w:t>действия.</w:t>
      </w:r>
    </w:p>
    <w:p w:rsidR="00D6329C" w:rsidRDefault="00D6329C" w:rsidP="00FC4378">
      <w:pPr>
        <w:rPr>
          <w:b/>
          <w:color w:val="282A2E"/>
          <w:shd w:val="clear" w:color="auto" w:fill="FFFFFF"/>
        </w:rPr>
      </w:pPr>
    </w:p>
    <w:p w:rsidR="002C3D78" w:rsidRDefault="00B92977" w:rsidP="00FC4378">
      <w:pPr>
        <w:rPr>
          <w:b/>
          <w:color w:val="282A2E"/>
          <w:shd w:val="clear" w:color="auto" w:fill="FFFFFF"/>
        </w:rPr>
      </w:pPr>
      <w:r w:rsidRPr="002F23EC">
        <w:rPr>
          <w:b/>
          <w:color w:val="282A2E"/>
          <w:shd w:val="clear" w:color="auto" w:fill="FFFFFF"/>
        </w:rPr>
        <w:t xml:space="preserve">Наименование стандартных стратегий управления, в отношении которых агент принимает документы </w:t>
      </w:r>
      <w:r w:rsidR="00E818FF" w:rsidRPr="002F23EC">
        <w:rPr>
          <w:b/>
          <w:color w:val="282A2E"/>
          <w:shd w:val="clear" w:color="auto" w:fill="FFFFFF"/>
        </w:rPr>
        <w:t xml:space="preserve">в рамках заключенных </w:t>
      </w:r>
      <w:r w:rsidRPr="002F23EC">
        <w:rPr>
          <w:b/>
          <w:color w:val="282A2E"/>
          <w:shd w:val="clear" w:color="auto" w:fill="FFFFFF"/>
        </w:rPr>
        <w:t>договор</w:t>
      </w:r>
      <w:r w:rsidR="00E818FF" w:rsidRPr="002F23EC">
        <w:rPr>
          <w:b/>
          <w:color w:val="282A2E"/>
          <w:shd w:val="clear" w:color="auto" w:fill="FFFFFF"/>
        </w:rPr>
        <w:t>ов</w:t>
      </w:r>
      <w:r w:rsidRPr="002F23EC">
        <w:rPr>
          <w:b/>
          <w:color w:val="282A2E"/>
          <w:shd w:val="clear" w:color="auto" w:fill="FFFFFF"/>
        </w:rPr>
        <w:t xml:space="preserve"> доверительного управления ценными бумагами:</w:t>
      </w:r>
      <w:r w:rsidR="00D6329C">
        <w:rPr>
          <w:b/>
          <w:color w:val="282A2E"/>
          <w:shd w:val="clear" w:color="auto" w:fill="FFFFFF"/>
        </w:rPr>
        <w:t xml:space="preserve"> </w:t>
      </w:r>
      <w:r w:rsidR="00384E52" w:rsidRPr="002F23EC">
        <w:rPr>
          <w:color w:val="282A2E"/>
          <w:shd w:val="clear" w:color="auto" w:fill="FFFFFF"/>
        </w:rPr>
        <w:t>Защита вложений, Чистый доход</w:t>
      </w:r>
    </w:p>
    <w:p w:rsidR="00D6329C" w:rsidRDefault="00D6329C" w:rsidP="00FC4378">
      <w:pPr>
        <w:rPr>
          <w:b/>
          <w:color w:val="282A2E"/>
          <w:shd w:val="clear" w:color="auto" w:fill="FFFFFF"/>
        </w:rPr>
      </w:pPr>
    </w:p>
    <w:p w:rsidR="00B92977" w:rsidRPr="002F23EC" w:rsidRDefault="00B92977" w:rsidP="00FC4378">
      <w:pPr>
        <w:rPr>
          <w:b/>
        </w:rPr>
      </w:pPr>
      <w:r w:rsidRPr="002F23EC">
        <w:rPr>
          <w:b/>
          <w:color w:val="282A2E"/>
          <w:shd w:val="clear" w:color="auto" w:fill="FFFFFF"/>
        </w:rPr>
        <w:t xml:space="preserve">Сведения о местах приема </w:t>
      </w:r>
      <w:r w:rsidRPr="002F23EC">
        <w:rPr>
          <w:b/>
        </w:rPr>
        <w:t xml:space="preserve">документов </w:t>
      </w:r>
      <w:r w:rsidR="00E82D1A" w:rsidRPr="002F23EC">
        <w:rPr>
          <w:b/>
          <w:color w:val="282A2E"/>
          <w:shd w:val="clear" w:color="auto" w:fill="FFFFFF"/>
        </w:rPr>
        <w:t xml:space="preserve">в рамках заключенных договоров </w:t>
      </w:r>
      <w:r w:rsidRPr="002F23EC">
        <w:rPr>
          <w:b/>
        </w:rPr>
        <w:t xml:space="preserve">доверительного управления ценными бумагами (Пункты приема </w:t>
      </w:r>
      <w:r w:rsidR="00E82D1A" w:rsidRPr="002F23EC">
        <w:rPr>
          <w:b/>
        </w:rPr>
        <w:t>документов</w:t>
      </w:r>
      <w:r w:rsidRPr="002F23EC">
        <w:rPr>
          <w:b/>
        </w:rPr>
        <w:t>):</w:t>
      </w:r>
    </w:p>
    <w:p w:rsidR="00E162CA" w:rsidRPr="002F23EC" w:rsidRDefault="00E162CA" w:rsidP="00FC4378">
      <w:pPr>
        <w:rPr>
          <w:b/>
        </w:rPr>
      </w:pPr>
    </w:p>
    <w:p w:rsidR="00BD469B" w:rsidRPr="002F23EC" w:rsidRDefault="00E162CA" w:rsidP="00FC4378">
      <w:r w:rsidRPr="002F23EC">
        <w:t>Единый телефон контакт-центра</w:t>
      </w:r>
      <w:r w:rsidR="00BD469B" w:rsidRPr="002F23EC">
        <w:rPr>
          <w:color w:val="242729"/>
        </w:rPr>
        <w:t xml:space="preserve">: +7 (495) 777-48-88;  </w:t>
      </w:r>
      <w:bookmarkStart w:id="0" w:name="_GoBack"/>
      <w:bookmarkEnd w:id="0"/>
      <w:r w:rsidR="00BD469B" w:rsidRPr="002F23EC">
        <w:rPr>
          <w:color w:val="242729"/>
        </w:rPr>
        <w:t>8 800 100-48-88 (бесплатно</w:t>
      </w:r>
      <w:r w:rsidR="00BD469B" w:rsidRPr="002F23EC">
        <w:rPr>
          <w:color w:val="242729"/>
        </w:rPr>
        <w:br/>
        <w:t>по России)</w:t>
      </w:r>
    </w:p>
    <w:p w:rsidR="0009671C" w:rsidRPr="002F23EC" w:rsidRDefault="0009671C" w:rsidP="00FC4378"/>
    <w:tbl>
      <w:tblPr>
        <w:tblW w:w="100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693"/>
        <w:gridCol w:w="4819"/>
        <w:gridCol w:w="1736"/>
      </w:tblGrid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3EC" w:rsidRPr="002F23EC" w:rsidRDefault="002F23EC" w:rsidP="00FC4378">
            <w:pPr>
              <w:jc w:val="center"/>
              <w:rPr>
                <w:b/>
                <w:bCs/>
                <w:color w:val="000000" w:themeColor="text1"/>
              </w:rPr>
            </w:pPr>
            <w:r w:rsidRPr="002F23EC">
              <w:rPr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3EC" w:rsidRPr="002F23EC" w:rsidRDefault="002F23EC" w:rsidP="00FC4378">
            <w:pPr>
              <w:jc w:val="center"/>
              <w:rPr>
                <w:b/>
                <w:bCs/>
                <w:color w:val="000000" w:themeColor="text1"/>
              </w:rPr>
            </w:pPr>
            <w:r w:rsidRPr="002F23EC">
              <w:rPr>
                <w:b/>
                <w:bCs/>
                <w:color w:val="000000" w:themeColor="text1"/>
              </w:rPr>
              <w:t xml:space="preserve">Наименование дополнительного офиса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23EC" w:rsidRPr="002F23EC" w:rsidRDefault="002F23EC" w:rsidP="00FC4378">
            <w:pPr>
              <w:jc w:val="center"/>
              <w:rPr>
                <w:b/>
                <w:bCs/>
                <w:color w:val="000000" w:themeColor="text1"/>
              </w:rPr>
            </w:pPr>
            <w:r w:rsidRPr="002F23EC">
              <w:rPr>
                <w:b/>
                <w:bCs/>
                <w:color w:val="000000" w:themeColor="text1"/>
              </w:rPr>
              <w:t>Адрес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3EC" w:rsidRPr="002F23EC" w:rsidRDefault="002F23EC" w:rsidP="00FC4378">
            <w:pPr>
              <w:jc w:val="center"/>
              <w:rPr>
                <w:b/>
                <w:bCs/>
                <w:color w:val="000000" w:themeColor="text1"/>
              </w:rPr>
            </w:pPr>
            <w:r w:rsidRPr="002F23EC">
              <w:rPr>
                <w:b/>
                <w:bCs/>
                <w:color w:val="000000" w:themeColor="text1"/>
              </w:rPr>
              <w:t>График приема документов</w:t>
            </w: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Верхнепортовый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690003, Приморский край, г. Владивосток, ул.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Верхнепортовая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, д. 27а, пом. I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  <w:p w:rsidR="002F23EC" w:rsidRPr="002F23EC" w:rsidRDefault="002F23EC" w:rsidP="002F23EC">
            <w:pPr>
              <w:jc w:val="center"/>
            </w:pPr>
          </w:p>
          <w:p w:rsidR="002F23EC" w:rsidRPr="002F23EC" w:rsidRDefault="002F23EC" w:rsidP="002F23EC">
            <w:pPr>
              <w:jc w:val="center"/>
            </w:pPr>
          </w:p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  <w:r w:rsidRPr="002F23EC">
              <w:t>В соответствии с графиком работы отделения с физическими лицами, указанном на сайте агента в сети Интернет</w:t>
            </w: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«Борисенко»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690016 Приморский край, г. Владивосток, ул. Борисенко, д. 27, пом. 28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Светланский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690001, Приморский край, г. Владивосток, ул.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Светланская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, д 83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«Русский»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13AAB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690039, Приморский край, </w:t>
            </w:r>
            <w:proofErr w:type="spellStart"/>
            <w:r w:rsidR="00992CC2">
              <w:rPr>
                <w:color w:val="000000"/>
                <w:sz w:val="24"/>
                <w:szCs w:val="24"/>
              </w:rPr>
              <w:t>г.о</w:t>
            </w:r>
            <w:proofErr w:type="spellEnd"/>
            <w:r w:rsidR="00992CC2">
              <w:rPr>
                <w:color w:val="000000"/>
                <w:sz w:val="24"/>
                <w:szCs w:val="24"/>
              </w:rPr>
              <w:t xml:space="preserve">. Владивостокский, </w:t>
            </w:r>
            <w:r w:rsidRPr="002F23EC">
              <w:rPr>
                <w:color w:val="000000"/>
                <w:sz w:val="24"/>
                <w:szCs w:val="24"/>
              </w:rPr>
              <w:t>г. Владивосток, ул. Русская, д.19а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«Артём»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692760, Приморский край, г. Артем, ул. Фрунзе, д. 53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Дополнительный офис «Находка»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692904</w:t>
            </w:r>
            <w:r w:rsidR="00992CC2">
              <w:rPr>
                <w:color w:val="000000"/>
                <w:sz w:val="24"/>
                <w:szCs w:val="24"/>
              </w:rPr>
              <w:t xml:space="preserve">, </w:t>
            </w:r>
            <w:r w:rsidRPr="002F23EC">
              <w:rPr>
                <w:color w:val="000000"/>
                <w:sz w:val="24"/>
                <w:szCs w:val="24"/>
              </w:rPr>
              <w:t>Приморский край, г. Находка, ул. Портовая, д. 20а, пом. I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«Большой Камень»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692806, Приморский край,, г. Большой Камень, ул. Аллея Труда, д. 35а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«Уссурийский»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692519,, Приморский край, г. Уссурийск, ул. Ленина, д. 98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«Петропавловск-Камчатский»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683024, Камчатский край, г. Петропавловск-Камчатский, ул.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Лукашевского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, д. 19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Дополнительный офис «Южно-Сахалинский»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693020, Сахалинская область, г. Южно-Сахалинск, ул. Амурская, д. 53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Дополнительный офис </w:t>
            </w:r>
            <w:r w:rsidRPr="002F23EC">
              <w:rPr>
                <w:color w:val="000000"/>
                <w:sz w:val="24"/>
                <w:szCs w:val="24"/>
              </w:rPr>
              <w:lastRenderedPageBreak/>
              <w:t>«Оха»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lastRenderedPageBreak/>
              <w:t xml:space="preserve">694496, Сахалинская область, р-н.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lastRenderedPageBreak/>
              <w:t>Охинский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, г. Оха, ул. Дзержинского, д. 41, пом. б/н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«Хабаровский»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992CC2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680000, Хабаровский край, г. Хабаровск, ул. Тургенева, д. 49 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«Комсомольск-на-Амуре»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2" w:rsidRPr="002F23EC" w:rsidRDefault="002F23EC" w:rsidP="00213AAB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681013, Хабаровский край, </w:t>
            </w:r>
            <w:proofErr w:type="spellStart"/>
            <w:r w:rsidR="00992CC2">
              <w:rPr>
                <w:color w:val="000000"/>
                <w:sz w:val="24"/>
                <w:szCs w:val="24"/>
              </w:rPr>
              <w:t>г.о</w:t>
            </w:r>
            <w:proofErr w:type="spellEnd"/>
            <w:r w:rsidR="00992CC2">
              <w:rPr>
                <w:color w:val="000000"/>
                <w:sz w:val="24"/>
                <w:szCs w:val="24"/>
              </w:rPr>
              <w:t xml:space="preserve">. </w:t>
            </w:r>
            <w:r w:rsidR="00213AAB">
              <w:rPr>
                <w:color w:val="000000"/>
                <w:sz w:val="24"/>
                <w:szCs w:val="24"/>
              </w:rPr>
              <w:t xml:space="preserve">город </w:t>
            </w:r>
            <w:r w:rsidR="00992CC2" w:rsidRPr="002F23EC">
              <w:rPr>
                <w:color w:val="000000"/>
                <w:sz w:val="24"/>
                <w:szCs w:val="24"/>
              </w:rPr>
              <w:t>Комсомольск-на-Амуре</w:t>
            </w:r>
            <w:r w:rsidR="00992CC2">
              <w:rPr>
                <w:color w:val="000000"/>
                <w:sz w:val="24"/>
                <w:szCs w:val="24"/>
              </w:rPr>
              <w:t>,</w:t>
            </w:r>
            <w:r w:rsidR="00992CC2" w:rsidRPr="002F23EC">
              <w:rPr>
                <w:color w:val="000000"/>
                <w:sz w:val="24"/>
                <w:szCs w:val="24"/>
              </w:rPr>
              <w:t xml:space="preserve"> </w:t>
            </w:r>
            <w:r w:rsidRPr="002F23EC">
              <w:rPr>
                <w:color w:val="000000"/>
                <w:sz w:val="24"/>
                <w:szCs w:val="24"/>
              </w:rPr>
              <w:t>г. Комсомольск-на-Амуре,</w:t>
            </w:r>
            <w:r w:rsidR="00213AAB">
              <w:rPr>
                <w:color w:val="000000"/>
                <w:sz w:val="24"/>
                <w:szCs w:val="24"/>
              </w:rPr>
              <w:t xml:space="preserve"> проспект Ленина, д. 18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«Благовещенск»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675000, Амурская область, г Благовещенск,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ул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Б.Хмельницкого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, д 11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spacing w:line="233" w:lineRule="auto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Дополнительный офис «Красноярский»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13AAB" w:rsidP="00B21E31">
            <w:pPr>
              <w:pStyle w:val="ac"/>
              <w:spacing w:line="233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660077, Красноярский край, </w:t>
            </w:r>
            <w:proofErr w:type="spellStart"/>
            <w:r>
              <w:rPr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город Красноярск, </w:t>
            </w:r>
            <w:r w:rsidR="00B21E31">
              <w:rPr>
                <w:color w:val="000000"/>
                <w:sz w:val="24"/>
                <w:szCs w:val="24"/>
              </w:rPr>
              <w:t xml:space="preserve">г. Красноярск, </w:t>
            </w:r>
            <w:r w:rsidR="00B21E31" w:rsidRPr="002F23EC">
              <w:rPr>
                <w:color w:val="000000"/>
                <w:sz w:val="24"/>
                <w:szCs w:val="24"/>
              </w:rPr>
              <w:t>ул. Молокова, д. 1, корп. 4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Ачинский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662150, Красноярский край, город Ачинск городской округ, город Ачинск, микрорайон 3-й, д. 20, помещение 3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Дополнительный офис «Иркутский»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664047, Иркутская область, г. о. город Иркутск, город Иркутск, ул. Советская, дом 58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«Ангарский»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665830, Иркутская область, г. Ангарск,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кв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-л. 58-й, д. 14, пом. 20</w:t>
            </w: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  <w:tr w:rsidR="002F23EC" w:rsidRPr="002F23EC" w:rsidTr="002F23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3EC" w:rsidRPr="002F23EC" w:rsidRDefault="002F23EC" w:rsidP="002F23EC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>Дополнительный офис «Новосибирский»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3EC" w:rsidRPr="002F23EC" w:rsidRDefault="002F23EC" w:rsidP="002F23EC">
            <w:pPr>
              <w:pStyle w:val="ac"/>
              <w:rPr>
                <w:sz w:val="24"/>
                <w:szCs w:val="24"/>
              </w:rPr>
            </w:pPr>
            <w:r w:rsidRPr="002F23EC">
              <w:rPr>
                <w:color w:val="000000"/>
                <w:sz w:val="24"/>
                <w:szCs w:val="24"/>
              </w:rPr>
              <w:t xml:space="preserve">630091, Новосибирская область, г. о. город Новосибирск, г. Новосибирск, ул. Семьи </w:t>
            </w:r>
            <w:proofErr w:type="spellStart"/>
            <w:r w:rsidRPr="002F23EC">
              <w:rPr>
                <w:color w:val="000000"/>
                <w:sz w:val="24"/>
                <w:szCs w:val="24"/>
              </w:rPr>
              <w:t>Шамшиных</w:t>
            </w:r>
            <w:proofErr w:type="spellEnd"/>
            <w:r w:rsidRPr="002F23EC">
              <w:rPr>
                <w:color w:val="000000"/>
                <w:sz w:val="24"/>
                <w:szCs w:val="24"/>
              </w:rPr>
              <w:t>, дом 77</w:t>
            </w:r>
          </w:p>
        </w:tc>
        <w:tc>
          <w:tcPr>
            <w:tcW w:w="1736" w:type="dxa"/>
            <w:tcBorders>
              <w:left w:val="single" w:sz="4" w:space="0" w:color="auto"/>
              <w:right w:val="single" w:sz="4" w:space="0" w:color="auto"/>
            </w:tcBorders>
          </w:tcPr>
          <w:p w:rsidR="002F23EC" w:rsidRPr="002F23EC" w:rsidRDefault="002F23EC" w:rsidP="002F23EC">
            <w:pPr>
              <w:jc w:val="center"/>
              <w:rPr>
                <w:b/>
                <w:bCs/>
              </w:rPr>
            </w:pPr>
          </w:p>
        </w:tc>
      </w:tr>
    </w:tbl>
    <w:p w:rsidR="00091DAB" w:rsidRPr="002F23EC" w:rsidRDefault="00091DAB" w:rsidP="00D10C4E">
      <w:pPr>
        <w:tabs>
          <w:tab w:val="left" w:pos="993"/>
        </w:tabs>
        <w:autoSpaceDE w:val="0"/>
        <w:autoSpaceDN w:val="0"/>
        <w:adjustRightInd w:val="0"/>
        <w:jc w:val="both"/>
      </w:pPr>
    </w:p>
    <w:p w:rsidR="007A0311" w:rsidRPr="002F23EC" w:rsidRDefault="007A0311" w:rsidP="00D10C4E">
      <w:pPr>
        <w:tabs>
          <w:tab w:val="left" w:pos="993"/>
        </w:tabs>
        <w:autoSpaceDE w:val="0"/>
        <w:autoSpaceDN w:val="0"/>
        <w:adjustRightInd w:val="0"/>
        <w:jc w:val="both"/>
      </w:pPr>
    </w:p>
    <w:p w:rsidR="00422C1A" w:rsidRPr="002F23EC" w:rsidRDefault="00422C1A" w:rsidP="00FC4378"/>
    <w:p w:rsidR="0014364E" w:rsidRPr="002F23EC" w:rsidRDefault="0014364E" w:rsidP="00FC4378"/>
    <w:sectPr w:rsidR="0014364E" w:rsidRPr="002F23EC" w:rsidSect="002F23E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127FA"/>
    <w:multiLevelType w:val="hybridMultilevel"/>
    <w:tmpl w:val="D4847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C7C6A"/>
    <w:multiLevelType w:val="multilevel"/>
    <w:tmpl w:val="A88E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9C5A6B"/>
    <w:multiLevelType w:val="hybridMultilevel"/>
    <w:tmpl w:val="F3908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96F74"/>
    <w:multiLevelType w:val="hybridMultilevel"/>
    <w:tmpl w:val="EE9C5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30526"/>
    <w:multiLevelType w:val="hybridMultilevel"/>
    <w:tmpl w:val="8B641362"/>
    <w:lvl w:ilvl="0" w:tplc="282215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FF66EE7"/>
    <w:multiLevelType w:val="hybridMultilevel"/>
    <w:tmpl w:val="D5C80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838B4"/>
    <w:multiLevelType w:val="hybridMultilevel"/>
    <w:tmpl w:val="3C060B26"/>
    <w:lvl w:ilvl="0" w:tplc="17080A0E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EB0"/>
    <w:multiLevelType w:val="hybridMultilevel"/>
    <w:tmpl w:val="BA501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5F"/>
    <w:rsid w:val="00010877"/>
    <w:rsid w:val="00031624"/>
    <w:rsid w:val="00055214"/>
    <w:rsid w:val="00055CE5"/>
    <w:rsid w:val="0006532C"/>
    <w:rsid w:val="000656DE"/>
    <w:rsid w:val="00091DAB"/>
    <w:rsid w:val="0009671C"/>
    <w:rsid w:val="000978B9"/>
    <w:rsid w:val="000C3A05"/>
    <w:rsid w:val="000C667B"/>
    <w:rsid w:val="000D477B"/>
    <w:rsid w:val="000D57D3"/>
    <w:rsid w:val="000F2BEF"/>
    <w:rsid w:val="00113FFB"/>
    <w:rsid w:val="00131A23"/>
    <w:rsid w:val="0014364E"/>
    <w:rsid w:val="00145C13"/>
    <w:rsid w:val="001637A8"/>
    <w:rsid w:val="001A10C1"/>
    <w:rsid w:val="001A693C"/>
    <w:rsid w:val="001C702D"/>
    <w:rsid w:val="001E6804"/>
    <w:rsid w:val="001F0C51"/>
    <w:rsid w:val="00205A5D"/>
    <w:rsid w:val="00205BB5"/>
    <w:rsid w:val="00213AAB"/>
    <w:rsid w:val="00217D09"/>
    <w:rsid w:val="00227D17"/>
    <w:rsid w:val="0023261C"/>
    <w:rsid w:val="00252EDD"/>
    <w:rsid w:val="002735DF"/>
    <w:rsid w:val="002811A7"/>
    <w:rsid w:val="002821D5"/>
    <w:rsid w:val="00290DC3"/>
    <w:rsid w:val="002C3D78"/>
    <w:rsid w:val="002E3FEC"/>
    <w:rsid w:val="002F20CA"/>
    <w:rsid w:val="002F23EC"/>
    <w:rsid w:val="00322E1F"/>
    <w:rsid w:val="00324952"/>
    <w:rsid w:val="00326A76"/>
    <w:rsid w:val="00327A65"/>
    <w:rsid w:val="00347FE1"/>
    <w:rsid w:val="003524BA"/>
    <w:rsid w:val="00352568"/>
    <w:rsid w:val="0036055F"/>
    <w:rsid w:val="0036194D"/>
    <w:rsid w:val="00361AD4"/>
    <w:rsid w:val="00363158"/>
    <w:rsid w:val="00367D78"/>
    <w:rsid w:val="00370139"/>
    <w:rsid w:val="00377EF8"/>
    <w:rsid w:val="00384E52"/>
    <w:rsid w:val="003B1EDB"/>
    <w:rsid w:val="003D29E9"/>
    <w:rsid w:val="003E2614"/>
    <w:rsid w:val="003E2DCB"/>
    <w:rsid w:val="00414CEC"/>
    <w:rsid w:val="0041662F"/>
    <w:rsid w:val="004204E9"/>
    <w:rsid w:val="00422C1A"/>
    <w:rsid w:val="00431E30"/>
    <w:rsid w:val="00441165"/>
    <w:rsid w:val="00444276"/>
    <w:rsid w:val="00456848"/>
    <w:rsid w:val="004575B7"/>
    <w:rsid w:val="00483323"/>
    <w:rsid w:val="004876A0"/>
    <w:rsid w:val="00497890"/>
    <w:rsid w:val="004A3283"/>
    <w:rsid w:val="004A3B46"/>
    <w:rsid w:val="00517A41"/>
    <w:rsid w:val="005429F0"/>
    <w:rsid w:val="005502E4"/>
    <w:rsid w:val="00553069"/>
    <w:rsid w:val="00560BFC"/>
    <w:rsid w:val="00563B42"/>
    <w:rsid w:val="00565A88"/>
    <w:rsid w:val="0058550A"/>
    <w:rsid w:val="0058565F"/>
    <w:rsid w:val="00596B9A"/>
    <w:rsid w:val="005A1C91"/>
    <w:rsid w:val="005A29BA"/>
    <w:rsid w:val="005C2EC1"/>
    <w:rsid w:val="005D1617"/>
    <w:rsid w:val="006014AE"/>
    <w:rsid w:val="006408E0"/>
    <w:rsid w:val="00647F37"/>
    <w:rsid w:val="00670259"/>
    <w:rsid w:val="006A66C3"/>
    <w:rsid w:val="006A7F58"/>
    <w:rsid w:val="006B09EF"/>
    <w:rsid w:val="006C7561"/>
    <w:rsid w:val="006C7E50"/>
    <w:rsid w:val="006D0BC6"/>
    <w:rsid w:val="006D5D8C"/>
    <w:rsid w:val="006E0831"/>
    <w:rsid w:val="006E10D9"/>
    <w:rsid w:val="007018E3"/>
    <w:rsid w:val="00723018"/>
    <w:rsid w:val="00733B81"/>
    <w:rsid w:val="00751B9F"/>
    <w:rsid w:val="00752005"/>
    <w:rsid w:val="00757CE9"/>
    <w:rsid w:val="0076400B"/>
    <w:rsid w:val="00776498"/>
    <w:rsid w:val="00794F88"/>
    <w:rsid w:val="007966E2"/>
    <w:rsid w:val="007A0311"/>
    <w:rsid w:val="007C78A5"/>
    <w:rsid w:val="007E6882"/>
    <w:rsid w:val="00806A93"/>
    <w:rsid w:val="0081443C"/>
    <w:rsid w:val="00822A9A"/>
    <w:rsid w:val="00855216"/>
    <w:rsid w:val="00873BCC"/>
    <w:rsid w:val="00886485"/>
    <w:rsid w:val="008C3F02"/>
    <w:rsid w:val="008F1E9C"/>
    <w:rsid w:val="00910219"/>
    <w:rsid w:val="009103AD"/>
    <w:rsid w:val="00910C35"/>
    <w:rsid w:val="0091725F"/>
    <w:rsid w:val="00934D3E"/>
    <w:rsid w:val="00937B80"/>
    <w:rsid w:val="00962566"/>
    <w:rsid w:val="00992CC2"/>
    <w:rsid w:val="009938F9"/>
    <w:rsid w:val="009A1046"/>
    <w:rsid w:val="009A1CE6"/>
    <w:rsid w:val="009B29A5"/>
    <w:rsid w:val="00A0544B"/>
    <w:rsid w:val="00A27158"/>
    <w:rsid w:val="00A50BBD"/>
    <w:rsid w:val="00A83790"/>
    <w:rsid w:val="00AB3E60"/>
    <w:rsid w:val="00AB3E93"/>
    <w:rsid w:val="00B025D7"/>
    <w:rsid w:val="00B13B6F"/>
    <w:rsid w:val="00B21E31"/>
    <w:rsid w:val="00B245A5"/>
    <w:rsid w:val="00B24E3B"/>
    <w:rsid w:val="00B26ABD"/>
    <w:rsid w:val="00B310CD"/>
    <w:rsid w:val="00B534B1"/>
    <w:rsid w:val="00B5364A"/>
    <w:rsid w:val="00B60C6A"/>
    <w:rsid w:val="00B654C2"/>
    <w:rsid w:val="00B676B5"/>
    <w:rsid w:val="00B72C23"/>
    <w:rsid w:val="00B8098B"/>
    <w:rsid w:val="00B82BA7"/>
    <w:rsid w:val="00B92977"/>
    <w:rsid w:val="00B941D0"/>
    <w:rsid w:val="00BD469B"/>
    <w:rsid w:val="00BD53C0"/>
    <w:rsid w:val="00C16E8C"/>
    <w:rsid w:val="00C409E4"/>
    <w:rsid w:val="00C54353"/>
    <w:rsid w:val="00C65E16"/>
    <w:rsid w:val="00C737C4"/>
    <w:rsid w:val="00C8495E"/>
    <w:rsid w:val="00C87BB6"/>
    <w:rsid w:val="00CA691C"/>
    <w:rsid w:val="00CC1E01"/>
    <w:rsid w:val="00CE316D"/>
    <w:rsid w:val="00CE419D"/>
    <w:rsid w:val="00CE5774"/>
    <w:rsid w:val="00CF2E76"/>
    <w:rsid w:val="00CF3123"/>
    <w:rsid w:val="00D10C4E"/>
    <w:rsid w:val="00D167CA"/>
    <w:rsid w:val="00D206C5"/>
    <w:rsid w:val="00D21C4B"/>
    <w:rsid w:val="00D27066"/>
    <w:rsid w:val="00D516C6"/>
    <w:rsid w:val="00D544FF"/>
    <w:rsid w:val="00D6329C"/>
    <w:rsid w:val="00D64597"/>
    <w:rsid w:val="00D7355C"/>
    <w:rsid w:val="00D77F18"/>
    <w:rsid w:val="00D87543"/>
    <w:rsid w:val="00DA13A9"/>
    <w:rsid w:val="00DA3A13"/>
    <w:rsid w:val="00DB7396"/>
    <w:rsid w:val="00E162CA"/>
    <w:rsid w:val="00E17E0B"/>
    <w:rsid w:val="00E403EB"/>
    <w:rsid w:val="00E77F8E"/>
    <w:rsid w:val="00E818FF"/>
    <w:rsid w:val="00E82D1A"/>
    <w:rsid w:val="00E92170"/>
    <w:rsid w:val="00E95758"/>
    <w:rsid w:val="00EA4557"/>
    <w:rsid w:val="00EA4BC1"/>
    <w:rsid w:val="00EC6D65"/>
    <w:rsid w:val="00EE065E"/>
    <w:rsid w:val="00EF294A"/>
    <w:rsid w:val="00EF577F"/>
    <w:rsid w:val="00F03785"/>
    <w:rsid w:val="00F0398A"/>
    <w:rsid w:val="00F13855"/>
    <w:rsid w:val="00F244B3"/>
    <w:rsid w:val="00F317A8"/>
    <w:rsid w:val="00F633B1"/>
    <w:rsid w:val="00FB44B2"/>
    <w:rsid w:val="00FC4378"/>
    <w:rsid w:val="00FE330B"/>
    <w:rsid w:val="00FE3F70"/>
    <w:rsid w:val="00FF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E9DF0-9A18-45A9-84F5-90055AA6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9297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37A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929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 Spacing"/>
    <w:uiPriority w:val="1"/>
    <w:qFormat/>
    <w:rsid w:val="00B92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5A29B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84E52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C16E8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6E8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Revision"/>
    <w:hidden/>
    <w:uiPriority w:val="99"/>
    <w:semiHidden/>
    <w:rsid w:val="00324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58565F"/>
    <w:rPr>
      <w:rFonts w:ascii="Times New Roman" w:eastAsia="Times New Roman" w:hAnsi="Times New Roman" w:cs="Times New Roman"/>
      <w:sz w:val="20"/>
      <w:szCs w:val="20"/>
    </w:rPr>
  </w:style>
  <w:style w:type="paragraph" w:customStyle="1" w:styleId="ac">
    <w:name w:val="Другое"/>
    <w:basedOn w:val="a"/>
    <w:link w:val="ab"/>
    <w:rsid w:val="0058565F"/>
    <w:pPr>
      <w:widowControl w:val="0"/>
    </w:pPr>
    <w:rPr>
      <w:sz w:val="20"/>
      <w:szCs w:val="20"/>
      <w:lang w:eastAsia="en-US"/>
    </w:rPr>
  </w:style>
  <w:style w:type="character" w:styleId="ad">
    <w:name w:val="FollowedHyperlink"/>
    <w:basedOn w:val="a0"/>
    <w:uiPriority w:val="99"/>
    <w:semiHidden/>
    <w:unhideWhenUsed/>
    <w:rsid w:val="00FC4378"/>
    <w:rPr>
      <w:color w:val="800080" w:themeColor="followedHyperlink"/>
      <w:u w:val="single"/>
    </w:rPr>
  </w:style>
  <w:style w:type="character" w:customStyle="1" w:styleId="a6">
    <w:name w:val="Абзац списка Знак"/>
    <w:link w:val="a5"/>
    <w:uiPriority w:val="34"/>
    <w:locked/>
    <w:rsid w:val="00483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436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k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626CA-0C2A-4AD8-9D3E-27D10FA54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Сухих Антон Олегович</dc:creator>
  <cp:lastModifiedBy>Акишина</cp:lastModifiedBy>
  <cp:revision>3</cp:revision>
  <cp:lastPrinted>2022-03-31T13:54:00Z</cp:lastPrinted>
  <dcterms:created xsi:type="dcterms:W3CDTF">2026-09-16T10:56:00Z</dcterms:created>
  <dcterms:modified xsi:type="dcterms:W3CDTF">2026-09-16T10:57:00Z</dcterms:modified>
</cp:coreProperties>
</file>